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EC5" w:rsidP="4C60D920" w:rsidRDefault="00F91EC5" w14:paraId="24392EBF" w14:textId="454BD111">
      <w:pPr>
        <w:pStyle w:val="Rubrik1"/>
        <w:jc w:val="center"/>
        <w:rPr>
          <w:rFonts w:ascii="Times New Roman" w:hAnsi="Times New Roman" w:eastAsia="Times New Roman" w:cs="Times New Roman"/>
          <w:lang w:eastAsia="sv-SE"/>
        </w:rPr>
      </w:pPr>
      <w:r w:rsidRPr="4C60D920" w:rsidR="00F91EC5">
        <w:rPr>
          <w:rFonts w:ascii="Times New Roman" w:hAnsi="Times New Roman" w:eastAsia="Times New Roman" w:cs="Times New Roman"/>
          <w:lang w:eastAsia="sv-SE"/>
        </w:rPr>
        <w:t>Litteraturlista: Miljöskydd MVET10</w:t>
      </w:r>
    </w:p>
    <w:p w:rsidR="758C7A40" w:rsidP="4C60D920" w:rsidRDefault="758C7A40" w14:paraId="36883756" w14:textId="03381751">
      <w:pPr>
        <w:pStyle w:val="Liststycke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</w:pPr>
      <w:r w:rsidRPr="4C60D920" w:rsidR="758C7A40">
        <w:rPr>
          <w:rFonts w:ascii="Times New Roman" w:hAnsi="Times New Roman" w:eastAsia="Times New Roman" w:cs="Times New Roman"/>
        </w:rPr>
        <w:t>H</w:t>
      </w:r>
      <w:r w:rsidRPr="4C60D920" w:rsidR="00F91EC5">
        <w:rPr>
          <w:rFonts w:ascii="Times New Roman" w:hAnsi="Times New Roman" w:eastAsia="Times New Roman" w:cs="Times New Roman"/>
        </w:rPr>
        <w:t>östterminen 202</w:t>
      </w:r>
      <w:r w:rsidRPr="4C60D920" w:rsidR="30715C9C">
        <w:rPr>
          <w:rFonts w:ascii="Times New Roman" w:hAnsi="Times New Roman" w:eastAsia="Times New Roman" w:cs="Times New Roman"/>
        </w:rPr>
        <w:t>4</w:t>
      </w:r>
    </w:p>
    <w:p w:rsidR="37E423ED" w:rsidP="4C60D920" w:rsidRDefault="37E423ED" w14:paraId="3A22A4D8" w14:textId="0E77A74C">
      <w:pPr>
        <w:pStyle w:val="Normal"/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</w:pPr>
      <w:r w:rsidRPr="4C60D920" w:rsidR="37E423ED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Litteraturlistans syfte är att ge er en</w:t>
      </w:r>
      <w:r w:rsidRPr="4C60D920" w:rsidR="36F26A36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</w:t>
      </w:r>
      <w:r w:rsidRPr="4C60D920" w:rsidR="36F26A36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g</w:t>
      </w:r>
      <w:r w:rsidRPr="4C60D920" w:rsidR="4623E6D6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r</w:t>
      </w:r>
      <w:r w:rsidRPr="4C60D920" w:rsidR="36F26A36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und</w:t>
      </w:r>
      <w:r w:rsidRPr="4C60D920" w:rsidR="36F26A36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i </w:t>
      </w:r>
      <w:r w:rsidRPr="4C60D920" w:rsidR="36F26A36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varj</w:t>
      </w:r>
      <w:r w:rsidRPr="4C60D920" w:rsidR="6BD819F0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e</w:t>
      </w:r>
      <w:r w:rsidRPr="4C60D920" w:rsidR="36F26A36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tillsynsområde som kursen går igenom.</w:t>
      </w:r>
      <w:r w:rsidRPr="4C60D920" w:rsidR="67684E59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</w:t>
      </w:r>
      <w:r w:rsidRPr="4C60D920" w:rsidR="69E442E0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Litteraturen är uppdelar i obligatorisk och fördjupning</w:t>
      </w:r>
      <w:r w:rsidRPr="4C60D920" w:rsidR="63ECE4D1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s litteratur</w:t>
      </w:r>
      <w:r w:rsidRPr="4C60D920" w:rsidR="69E442E0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. Alla ämnesmoduler har inte fördjupnings litteratur.</w:t>
      </w:r>
    </w:p>
    <w:p w:rsidR="21379720" w:rsidP="4C60D920" w:rsidRDefault="21379720" w14:paraId="3A9CFB70" w14:textId="22A4BAEB">
      <w:pPr>
        <w:pStyle w:val="Normal"/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</w:pPr>
    </w:p>
    <w:p w:rsidR="21379720" w:rsidP="631383D9" w:rsidRDefault="21379720" w14:paraId="107172DD" w14:textId="7EB66C28">
      <w:pPr>
        <w:pStyle w:val="Normal"/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31383D9" w:rsidR="0415D7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Som del i kursens uppgifter</w:t>
      </w:r>
      <w:r w:rsidRPr="631383D9" w:rsidR="323D78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kan ni </w:t>
      </w:r>
      <w:r w:rsidRPr="631383D9" w:rsidR="4D5557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själva </w:t>
      </w:r>
      <w:r w:rsidRPr="631383D9" w:rsidR="323D78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behöva identifiera</w:t>
      </w:r>
      <w:r w:rsidRPr="631383D9" w:rsidR="323D78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ny litteratur eller källor till information.</w:t>
      </w:r>
    </w:p>
    <w:p w:rsidR="21379720" w:rsidP="4C60D920" w:rsidRDefault="21379720" w14:paraId="16F9574A" w14:textId="3B3E8FB8">
      <w:pPr>
        <w:pStyle w:val="Normal"/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</w:pPr>
    </w:p>
    <w:p w:rsidR="21379720" w:rsidP="4C60D920" w:rsidRDefault="21379720" w14:paraId="1162B992" w14:textId="639F83B9">
      <w:pPr>
        <w:pStyle w:val="Normal"/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4C60D920" w:rsidR="1E60F23A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Mycket av</w:t>
      </w:r>
      <w:r w:rsidRPr="4C60D920" w:rsidR="7B65BCB2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den</w:t>
      </w:r>
      <w:r w:rsidRPr="4C60D920" w:rsidR="1E60F23A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</w:t>
      </w:r>
      <w:r w:rsidRPr="4C60D920" w:rsidR="1E60F23A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aktuell</w:t>
      </w:r>
      <w:r w:rsidRPr="4C60D920" w:rsidR="6A02EF19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a</w:t>
      </w:r>
      <w:r w:rsidRPr="4C60D920" w:rsidR="1E60F23A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information</w:t>
      </w:r>
      <w:r w:rsidRPr="4C60D920" w:rsidR="6E5E6F32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en</w:t>
      </w:r>
      <w:r w:rsidRPr="4C60D920" w:rsidR="1E60F23A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</w:t>
      </w:r>
      <w:r w:rsidRPr="4C60D920" w:rsidR="289F5811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rörande</w:t>
      </w:r>
      <w:r w:rsidRPr="4C60D920" w:rsidR="1E60F23A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miljöskydd hittas på websidor från</w:t>
      </w:r>
      <w:r w:rsidRPr="4C60D920" w:rsidR="48A758CB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en lång rad </w:t>
      </w:r>
      <w:r w:rsidRPr="4C60D920" w:rsidR="1DED725A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ansvariga </w:t>
      </w:r>
      <w:r w:rsidRPr="4C60D920" w:rsidR="48A758CB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myndigheter. </w:t>
      </w:r>
      <w:r w:rsidRPr="4C60D920" w:rsidR="157DC10F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L</w:t>
      </w:r>
      <w:r w:rsidRPr="4C60D920" w:rsidR="745127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änkar</w:t>
      </w:r>
      <w:r w:rsidRPr="4C60D920" w:rsidR="79A3C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till </w:t>
      </w:r>
      <w:r w:rsidRPr="4C60D920" w:rsidR="39D741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centrala</w:t>
      </w:r>
      <w:r w:rsidRPr="4C60D920" w:rsidR="53FD29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4C60D920" w:rsidR="79A3C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websidor för respektive ämnesmodul</w:t>
      </w:r>
      <w:r w:rsidRPr="4C60D920" w:rsidR="745127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4C60D920" w:rsidR="6D7C73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finns </w:t>
      </w:r>
      <w:r w:rsidRPr="4C60D920" w:rsidR="745127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på kurshemsidan</w:t>
      </w:r>
      <w:r w:rsidRPr="4C60D920" w:rsidR="0F130A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. </w:t>
      </w:r>
      <w:r w:rsidRPr="4C60D920" w:rsidR="257944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Ni förväntas</w:t>
      </w:r>
      <w:r w:rsidRPr="4C60D920" w:rsidR="20A3D3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4C60D920" w:rsidR="257944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i </w:t>
      </w:r>
      <w:r w:rsidRPr="4C60D920" w:rsidR="2D9692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U</w:t>
      </w:r>
      <w:r w:rsidRPr="4C60D920" w:rsidR="257944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ppgift </w:t>
      </w:r>
      <w:r w:rsidRPr="4C60D920" w:rsidR="257944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1</w:t>
      </w:r>
      <w:r w:rsidRPr="4C60D920" w:rsidR="6EAFA3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4C60D920" w:rsidR="257944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- Min</w:t>
      </w:r>
      <w:r w:rsidRPr="4C60D920" w:rsidR="257944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miljöskyddshandbok</w:t>
      </w:r>
      <w:r w:rsidRPr="4C60D920" w:rsidR="668C99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,</w:t>
      </w:r>
      <w:r w:rsidRPr="4C60D920" w:rsidR="257944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leta fram ytterligare </w:t>
      </w:r>
      <w:r w:rsidRPr="4C60D920" w:rsidR="05A926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webb</w:t>
      </w:r>
      <w:r w:rsidRPr="4C60D920" w:rsidR="257944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material från och strukturera det på för er själva ett förståeligt sätt.</w:t>
      </w:r>
    </w:p>
    <w:p w:rsidR="21379720" w:rsidP="4C60D920" w:rsidRDefault="21379720" w14:paraId="3EFB907F" w14:textId="65F30BB0">
      <w:pPr>
        <w:pStyle w:val="Normal"/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</w:p>
    <w:p w:rsidR="21379720" w:rsidP="4C60D920" w:rsidRDefault="21379720" w14:paraId="44BAD7AE" w14:textId="1C6B7CC4">
      <w:pPr>
        <w:pStyle w:val="Normal"/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4C60D920" w:rsidR="60BB56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Föreläsare kan </w:t>
      </w:r>
      <w:r w:rsidRPr="4C60D920" w:rsidR="7CEB60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också </w:t>
      </w:r>
      <w:r w:rsidRPr="4C60D920" w:rsidR="60BB56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länka till ytterligare </w:t>
      </w:r>
      <w:r w:rsidRPr="4C60D920" w:rsidR="2993C4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aktuella </w:t>
      </w:r>
      <w:r w:rsidRPr="4C60D920" w:rsidR="60BB56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rapporter eller webbsidor i sina föreläsningar (missa inte dem)</w:t>
      </w:r>
    </w:p>
    <w:p w:rsidR="0B069581" w:rsidP="631383D9" w:rsidRDefault="0B069581" w14:paraId="27DB2938" w14:textId="3EE43F62">
      <w:pPr>
        <w:pStyle w:val="Rubrik2"/>
        <w:rPr>
          <w:rFonts w:ascii="Times New Roman" w:hAnsi="Times New Roman" w:eastAsia="Times New Roman" w:cs="Times New Roman"/>
        </w:rPr>
      </w:pPr>
      <w:r w:rsidRPr="631383D9" w:rsidR="0B069581">
        <w:rPr>
          <w:rFonts w:ascii="Times New Roman" w:hAnsi="Times New Roman" w:eastAsia="Times New Roman" w:cs="Times New Roman"/>
        </w:rPr>
        <w:t xml:space="preserve">Modul 0 - </w:t>
      </w:r>
      <w:r w:rsidRPr="631383D9" w:rsidR="002E605A">
        <w:rPr>
          <w:rFonts w:ascii="Times New Roman" w:hAnsi="Times New Roman" w:eastAsia="Times New Roman" w:cs="Times New Roman"/>
        </w:rPr>
        <w:t>Introduktion till miljös</w:t>
      </w:r>
      <w:r w:rsidRPr="631383D9" w:rsidR="30C460A9">
        <w:rPr>
          <w:rFonts w:ascii="Times New Roman" w:hAnsi="Times New Roman" w:eastAsia="Times New Roman" w:cs="Times New Roman"/>
        </w:rPr>
        <w:t>kyddsarbetet</w:t>
      </w:r>
    </w:p>
    <w:p w:rsidR="21379720" w:rsidP="4C60D920" w:rsidRDefault="21379720" w14:paraId="5EC26C44" w14:textId="69F327A7">
      <w:pPr>
        <w:pStyle w:val="Normal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</w:pPr>
      <w:r w:rsidRPr="631383D9" w:rsidR="481213D5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>Obligatorisk</w:t>
      </w:r>
    </w:p>
    <w:p w:rsidR="21379720" w:rsidP="631383D9" w:rsidRDefault="21379720" w14:paraId="608DEFAC" w14:textId="2C7EFB43">
      <w:pPr>
        <w:pStyle w:val="Liststycke"/>
        <w:numPr>
          <w:ilvl w:val="0"/>
          <w:numId w:val="1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31383D9" w:rsidR="02886F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Herzing</w:t>
      </w:r>
      <w:r w:rsidRPr="631383D9" w:rsidR="02886F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M., Wickström, H., Forsberg, L., Jacobsson, A., &amp; </w:t>
      </w:r>
      <w:r w:rsidRPr="631383D9" w:rsidR="02886F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Källmén</w:t>
      </w:r>
      <w:r w:rsidRPr="631383D9" w:rsidR="02886F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H. (2020). </w:t>
      </w:r>
      <w:r w:rsidRPr="631383D9" w:rsidR="02886F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Tillsynen som styrmedel – Uppföljning av tidigare forskningsprogram.</w:t>
      </w:r>
      <w:r w:rsidRPr="631383D9" w:rsidR="42A7C8A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631383D9" w:rsidR="6A5C5BE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(</w:t>
      </w:r>
      <w:r w:rsidRPr="631383D9" w:rsidR="42A7C8A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Tillgänglig</w:t>
      </w:r>
      <w:r w:rsidRPr="631383D9" w:rsidR="42A7C8A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online via LUs </w:t>
      </w:r>
      <w:r w:rsidRPr="631383D9" w:rsidR="42A7C8A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bibliotek</w:t>
      </w:r>
      <w:r w:rsidRPr="631383D9" w:rsidR="42A7C8A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,)</w:t>
      </w:r>
    </w:p>
    <w:p w:rsidR="21379720" w:rsidP="631383D9" w:rsidRDefault="21379720" w14:paraId="3DA162E5" w14:textId="3272F97F">
      <w:pPr>
        <w:pStyle w:val="Liststycke"/>
        <w:numPr>
          <w:ilvl w:val="0"/>
          <w:numId w:val="1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31383D9" w:rsidR="54A28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Utvärdering av tillsynen över verksamhetsutövarens egenkontroll: att trimma motorn. (2011). </w:t>
      </w:r>
      <w:r w:rsidRPr="631383D9" w:rsidR="54A281B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Rapport / Naturvårdsverket</w:t>
      </w:r>
      <w:r w:rsidRPr="631383D9" w:rsidR="54A28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.</w:t>
      </w:r>
      <w:r w:rsidRPr="631383D9" w:rsidR="43F80B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631383D9" w:rsidR="43F80BD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(</w:t>
      </w:r>
      <w:r w:rsidRPr="631383D9" w:rsidR="43F80BD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Tillgänglig</w:t>
      </w:r>
      <w:r w:rsidRPr="631383D9" w:rsidR="43F80BD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online via LUs </w:t>
      </w:r>
      <w:r w:rsidRPr="631383D9" w:rsidR="43F80BD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bibliotek</w:t>
      </w:r>
      <w:r w:rsidRPr="631383D9" w:rsidR="43F80BD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,)</w:t>
      </w:r>
    </w:p>
    <w:p w:rsidR="21379720" w:rsidP="631383D9" w:rsidRDefault="21379720" w14:paraId="2CCC2DA6" w14:textId="5BBAE929">
      <w:pPr>
        <w:pStyle w:val="Liststycke"/>
        <w:numPr>
          <w:ilvl w:val="0"/>
          <w:numId w:val="13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31383D9" w:rsidR="54A28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Edlund, L. (2015). Hur tänker en </w:t>
      </w:r>
      <w:r w:rsidRPr="631383D9" w:rsidR="54A28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inspektör?:</w:t>
      </w:r>
      <w:r w:rsidRPr="631383D9" w:rsidR="54A28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Om bedömningsarbetet inom svensk miljö- och hälsoskyddstillsyn. </w:t>
      </w:r>
      <w:r w:rsidRPr="631383D9" w:rsidR="54A281B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Rapport / Naturvårdsverket</w:t>
      </w:r>
      <w:r w:rsidRPr="631383D9" w:rsidR="54A28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.</w:t>
      </w:r>
      <w:r w:rsidRPr="631383D9" w:rsidR="6D69D5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631383D9" w:rsidR="6D69D5A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(</w:t>
      </w:r>
      <w:r w:rsidRPr="631383D9" w:rsidR="6D69D5A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Tillgänglig</w:t>
      </w:r>
      <w:r w:rsidRPr="631383D9" w:rsidR="6D69D5A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online via LUs </w:t>
      </w:r>
      <w:r w:rsidRPr="631383D9" w:rsidR="6D69D5A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bibliotek</w:t>
      </w:r>
      <w:r w:rsidRPr="631383D9" w:rsidR="6D69D5A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)</w:t>
      </w:r>
    </w:p>
    <w:p w:rsidR="04E6B7DB" w:rsidP="4C60D920" w:rsidRDefault="04E6B7DB" w14:paraId="1CF0B429" w14:textId="1E7BF70E">
      <w:pPr>
        <w:pStyle w:val="Normal"/>
        <w:rPr>
          <w:rFonts w:ascii="Times New Roman" w:hAnsi="Times New Roman" w:eastAsia="Times New Roman" w:cs="Times New Roman"/>
          <w:i w:val="1"/>
          <w:iCs w:val="1"/>
        </w:rPr>
      </w:pPr>
      <w:r w:rsidRPr="4C60D920" w:rsidR="04E6B7DB">
        <w:rPr>
          <w:rFonts w:ascii="Times New Roman" w:hAnsi="Times New Roman" w:eastAsia="Times New Roman" w:cs="Times New Roman"/>
          <w:i w:val="1"/>
          <w:iCs w:val="1"/>
        </w:rPr>
        <w:t>Fördjupning</w:t>
      </w:r>
    </w:p>
    <w:p w:rsidR="04E6B7DB" w:rsidP="631383D9" w:rsidRDefault="04E6B7DB" w14:paraId="63851B19" w14:textId="6D8EE3F3">
      <w:pPr>
        <w:pStyle w:val="Liststycke"/>
        <w:numPr>
          <w:ilvl w:val="0"/>
          <w:numId w:val="1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31383D9" w:rsidR="04E6B7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Theil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, S. (2021). 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Towards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the 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environmental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minimum. 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environmental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protection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through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human 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rights</w:t>
      </w:r>
      <w:r w:rsidRPr="631383D9" w:rsidR="04E6B7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. Cambridge University Press.</w:t>
      </w:r>
    </w:p>
    <w:p w:rsidR="4C60D920" w:rsidP="631383D9" w:rsidRDefault="4C60D920" w14:paraId="1D20B343" w14:textId="3716F6FA">
      <w:pPr>
        <w:pStyle w:val="Liststycke"/>
        <w:numPr>
          <w:ilvl w:val="0"/>
          <w:numId w:val="14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631383D9" w:rsidR="06E561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Duit</w:t>
      </w:r>
      <w:r w:rsidRPr="631383D9" w:rsidR="06E561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A. (2002). </w:t>
      </w:r>
      <w:r w:rsidRPr="631383D9" w:rsidR="06E561A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Tragedins </w:t>
      </w:r>
      <w:r w:rsidRPr="631383D9" w:rsidR="06E561A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institutioner :</w:t>
      </w:r>
      <w:r w:rsidRPr="631383D9" w:rsidR="06E561A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svenskt offentligt miljöskydd under trettio år</w:t>
      </w:r>
      <w:r w:rsidRPr="631383D9" w:rsidR="06E561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. Statsvetenskapliga institutionen, Univ.</w:t>
      </w:r>
    </w:p>
    <w:p w:rsidR="4C60D920" w:rsidP="631383D9" w:rsidRDefault="4C60D920" w14:paraId="523FF229" w14:textId="617D803F">
      <w:pPr>
        <w:pStyle w:val="Liststycke"/>
        <w:numPr>
          <w:ilvl w:val="0"/>
          <w:numId w:val="14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31383D9" w:rsidR="2DDDB4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Roller, ansvar och förväntningar: En utvärdering av samverkan mellan Naturvårdsverket och länsstyrelserna. (2013). </w:t>
      </w:r>
      <w:r w:rsidRPr="631383D9" w:rsidR="2DDDB42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Rapport / Naturvårdsverket</w:t>
      </w:r>
      <w:r w:rsidRPr="631383D9" w:rsidR="2DDDB4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. </w:t>
      </w:r>
      <w:r w:rsidRPr="631383D9" w:rsidR="2DDDB42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Tillgänglig</w:t>
      </w:r>
      <w:r w:rsidRPr="631383D9" w:rsidR="2DDDB42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online via LUs </w:t>
      </w:r>
      <w:r w:rsidRPr="631383D9" w:rsidR="2DDDB42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bibliotek</w:t>
      </w:r>
      <w:r w:rsidRPr="631383D9" w:rsidR="2DDDB42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)</w:t>
      </w:r>
    </w:p>
    <w:p w:rsidRPr="00F91EC5" w:rsidR="00F91EC5" w:rsidP="4C60D920" w:rsidRDefault="00F91EC5" w14:paraId="0A5303A7" w14:textId="5601ED96">
      <w:pPr>
        <w:pStyle w:val="Rubrik2"/>
        <w:rPr>
          <w:rFonts w:ascii="Times New Roman" w:hAnsi="Times New Roman" w:eastAsia="Times New Roman" w:cs="Times New Roman"/>
          <w:lang w:eastAsia="sv-SE"/>
        </w:rPr>
      </w:pPr>
      <w:r w:rsidRPr="4C60D920" w:rsidR="30C460A9">
        <w:rPr>
          <w:rFonts w:ascii="Times New Roman" w:hAnsi="Times New Roman" w:eastAsia="Times New Roman" w:cs="Times New Roman"/>
          <w:lang w:eastAsia="sv-SE"/>
        </w:rPr>
        <w:t xml:space="preserve">Modul 1 </w:t>
      </w:r>
      <w:r w:rsidRPr="4C60D920" w:rsidR="096C5A8D">
        <w:rPr>
          <w:rFonts w:ascii="Times New Roman" w:hAnsi="Times New Roman" w:eastAsia="Times New Roman" w:cs="Times New Roman"/>
          <w:lang w:eastAsia="sv-SE"/>
        </w:rPr>
        <w:t xml:space="preserve">- </w:t>
      </w:r>
      <w:r w:rsidRPr="4C60D920" w:rsidR="00F91EC5">
        <w:rPr>
          <w:rFonts w:ascii="Times New Roman" w:hAnsi="Times New Roman" w:eastAsia="Times New Roman" w:cs="Times New Roman"/>
          <w:lang w:eastAsia="sv-SE"/>
        </w:rPr>
        <w:t>Inomhusmiljö</w:t>
      </w:r>
    </w:p>
    <w:p w:rsidR="7C725BD7" w:rsidP="4C60D920" w:rsidRDefault="7C725BD7" w14:paraId="754E8B2D" w14:textId="498AEBBE">
      <w:pPr>
        <w:pStyle w:val="Normal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</w:pPr>
      <w:r w:rsidRPr="4C60D920" w:rsidR="7C725BD7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>Obligatorisk</w:t>
      </w:r>
    </w:p>
    <w:p w:rsidR="00F91EC5" w:rsidP="4C60D920" w:rsidRDefault="00F91EC5" w14:paraId="6BCA6A70" w14:textId="1557E194">
      <w:pPr>
        <w:numPr>
          <w:ilvl w:val="0"/>
          <w:numId w:val="1"/>
        </w:numPr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</w:pPr>
      <w:r w:rsidRPr="4C60D920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Problem med inomhusklimatet, Sundell </w:t>
      </w:r>
      <w:r w:rsidRPr="4C60D920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m fl.</w:t>
      </w:r>
      <w:r w:rsidRPr="4C60D920" w:rsidR="0D0A572F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</w:t>
      </w:r>
      <w:r w:rsidRPr="4C60D920" w:rsidR="0D0A572F">
        <w:rPr>
          <w:rFonts w:ascii="Times New Roman" w:hAnsi="Times New Roman" w:eastAsia="Times New Roman" w:cs="Times New Roman"/>
          <w:color w:val="auto"/>
          <w:sz w:val="24"/>
          <w:szCs w:val="24"/>
          <w:lang w:val="en-US" w:eastAsia="sv-SE"/>
        </w:rPr>
        <w:t>Byggforskningsrådet</w:t>
      </w:r>
      <w:r w:rsidRPr="4C60D920" w:rsidR="0D0A572F">
        <w:rPr>
          <w:rFonts w:ascii="Times New Roman" w:hAnsi="Times New Roman" w:eastAsia="Times New Roman" w:cs="Times New Roman"/>
          <w:color w:val="auto"/>
          <w:sz w:val="24"/>
          <w:szCs w:val="24"/>
          <w:lang w:val="en-US" w:eastAsia="sv-SE"/>
        </w:rPr>
        <w:t>, FHI-</w:t>
      </w:r>
      <w:r w:rsidRPr="4C60D920" w:rsidR="0D0A572F">
        <w:rPr>
          <w:rFonts w:ascii="Times New Roman" w:hAnsi="Times New Roman" w:eastAsia="Times New Roman" w:cs="Times New Roman"/>
          <w:color w:val="auto"/>
          <w:sz w:val="24"/>
          <w:szCs w:val="24"/>
          <w:lang w:val="en-US" w:eastAsia="sv-SE"/>
        </w:rPr>
        <w:t>serie</w:t>
      </w:r>
      <w:r w:rsidRPr="4C60D920" w:rsidR="0D0A572F">
        <w:rPr>
          <w:rFonts w:ascii="Times New Roman" w:hAnsi="Times New Roman" w:eastAsia="Times New Roman" w:cs="Times New Roman"/>
          <w:color w:val="auto"/>
          <w:sz w:val="24"/>
          <w:szCs w:val="24"/>
          <w:lang w:val="en-US" w:eastAsia="sv-SE"/>
        </w:rPr>
        <w:t xml:space="preserve">, 1997:9, Stockholm. ISBN 91-540-5791-4 </w:t>
      </w:r>
      <w:r w:rsidRPr="4C60D920" w:rsidR="5ED0975A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  <w:t xml:space="preserve">Finns på </w:t>
      </w:r>
      <w:r w:rsidRPr="4C60D920" w:rsidR="5ED0975A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  <w:t>ku</w:t>
      </w:r>
      <w:r w:rsidRPr="4C60D920" w:rsidR="461C1CCA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  <w:t>rshemisdan</w:t>
      </w:r>
    </w:p>
    <w:p w:rsidR="4C60D920" w:rsidP="631383D9" w:rsidRDefault="4C60D920" w14:paraId="7C5F4CE3" w14:textId="67D5B9C9">
      <w:pPr>
        <w:numPr>
          <w:ilvl w:val="0"/>
          <w:numId w:val="1"/>
        </w:numPr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</w:pPr>
      <w:r w:rsidRPr="631383D9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Fuktboken </w:t>
      </w:r>
      <w:r w:rsidRPr="631383D9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Anderlind</w:t>
      </w:r>
      <w:r w:rsidRPr="631383D9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, Gullfiber </w:t>
      </w:r>
      <w:r w:rsidRPr="631383D9" w:rsidR="00F91EC5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  <w:t>Finns på kurshemsidan</w:t>
      </w:r>
    </w:p>
    <w:p w:rsidR="4E4D191B" w:rsidP="4C60D920" w:rsidRDefault="4E4D191B" w14:paraId="4853C63F" w14:textId="5184BA33">
      <w:pPr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</w:pPr>
      <w:r w:rsidRPr="4C60D920" w:rsidR="4E4D191B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  <w:t>Fördjupning</w:t>
      </w:r>
    </w:p>
    <w:p w:rsidR="4C60D920" w:rsidP="4C60D920" w:rsidRDefault="4C60D920" w14:paraId="6CF1F8A1" w14:textId="5FC6FCB6">
      <w:pPr>
        <w:shd w:val="clear" w:color="auto" w:fill="FFFFFF" w:themeFill="background1"/>
        <w:spacing w:afterAutospacing="on" w:line="240" w:lineRule="auto"/>
        <w:ind w:left="0"/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</w:pPr>
    </w:p>
    <w:p w:rsidRPr="00F91EC5" w:rsidR="00F91EC5" w:rsidP="4C60D920" w:rsidRDefault="00F91EC5" w14:paraId="0282BEF3" w14:textId="77777777">
      <w:pPr>
        <w:numPr>
          <w:ilvl w:val="0"/>
          <w:numId w:val="2"/>
        </w:numPr>
        <w:shd w:val="clear" w:color="auto" w:fill="FFFFFF" w:themeFill="background1"/>
        <w:spacing w:after="100" w:afterAutospacing="on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</w:pPr>
      <w:r w:rsidRPr="4C60D920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Installationsteknik för fastighetsmäklare, </w:t>
      </w:r>
      <w:r w:rsidRPr="4C60D920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Dahlblom</w:t>
      </w:r>
      <w:r w:rsidRPr="4C60D920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</w:t>
      </w:r>
      <w:r w:rsidRPr="4C60D920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m </w:t>
      </w:r>
      <w:r w:rsidRPr="4C60D920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fl</w:t>
      </w:r>
      <w:r w:rsidRPr="4C60D920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, 2004. Avd. för installationsteknik, Lunds tekniska högskola, ca 235 kr, Säljs på KF Sigma, </w:t>
      </w:r>
      <w:r w:rsidRPr="4C60D920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LTHs</w:t>
      </w:r>
      <w:r w:rsidRPr="4C60D920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Studiecentrum</w:t>
      </w:r>
    </w:p>
    <w:p w:rsidR="4C60D920" w:rsidP="631383D9" w:rsidRDefault="4C60D920" w14:paraId="76BC21CD" w14:textId="7290AFDA">
      <w:pPr>
        <w:numPr>
          <w:ilvl w:val="0"/>
          <w:numId w:val="2"/>
        </w:numPr>
        <w:shd w:val="clear" w:color="auto" w:fill="FFFFFF" w:themeFill="background1"/>
        <w:spacing w:afterAutospacing="on" w:line="240" w:lineRule="auto"/>
        <w:ind/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</w:pPr>
      <w:r w:rsidRPr="0F4AFA87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Praktisk husbyggnadsteknik, Kenneth Sandin, ca 355 kr, säljs på KF Sigma, </w:t>
      </w:r>
      <w:r w:rsidRPr="0F4AFA87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LTHs</w:t>
      </w:r>
      <w:r w:rsidRPr="0F4AFA87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Studiecentrum.</w:t>
      </w:r>
    </w:p>
    <w:p w:rsidR="2A56A81B" w:rsidP="0F4AFA87" w:rsidRDefault="2A56A81B" w14:paraId="562587B8" w14:textId="60FD8265">
      <w:pPr>
        <w:numPr>
          <w:ilvl w:val="0"/>
          <w:numId w:val="2"/>
        </w:numPr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F4AFA87" w:rsidR="2A56A81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>Hälsobesvär av inomhusmiljön,</w:t>
      </w:r>
      <w:r w:rsidRPr="0F4AFA87" w:rsidR="2A56A81B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Centrum för Arbets- och miljömedicin. 2017. </w:t>
      </w:r>
    </w:p>
    <w:p w:rsidR="2A56A81B" w:rsidP="0F4AFA87" w:rsidRDefault="2A56A81B" w14:paraId="591C97AB" w14:textId="5987F55B">
      <w:pPr>
        <w:pStyle w:val="Liststycke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F4AFA87" w:rsidR="2A56A81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>Arbeta säkert med djur,</w:t>
      </w:r>
      <w:r w:rsidRPr="0F4AFA87" w:rsidR="2A56A81B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Arbetsmiljöverket. 202</w:t>
      </w:r>
      <w:r w:rsidRPr="0F4AFA87" w:rsidR="28E6E19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1</w:t>
      </w:r>
      <w:r w:rsidRPr="0F4AFA87" w:rsidR="2A56A81B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.</w:t>
      </w:r>
    </w:p>
    <w:p w:rsidR="2A56A81B" w:rsidP="0F4AFA87" w:rsidRDefault="2A56A81B" w14:paraId="4A14DC22" w14:textId="380DE7FA">
      <w:pPr>
        <w:pStyle w:val="Liststycke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F4AFA87" w:rsidR="2A56A81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 xml:space="preserve">Trämögel. </w:t>
      </w:r>
      <w:r w:rsidRPr="0F4AFA87" w:rsidR="2A56A81B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Arbetsmiljöverket. 2008. </w:t>
      </w:r>
    </w:p>
    <w:p w:rsidR="2A56A81B" w:rsidP="0F4AFA87" w:rsidRDefault="2A56A81B" w14:paraId="3F8D9EF9" w14:textId="46933CF4">
      <w:pPr>
        <w:pStyle w:val="Liststycke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F4AFA87" w:rsidR="2A56A81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 xml:space="preserve">Undvik det farliga dammet i lantbruket. </w:t>
      </w:r>
      <w:r w:rsidRPr="0F4AFA87" w:rsidR="2A56A81B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Arbetsmiljöverket. 2011. </w:t>
      </w:r>
    </w:p>
    <w:p w:rsidR="2A56A81B" w:rsidP="0F4AFA87" w:rsidRDefault="2A56A81B" w14:paraId="4A24BC75" w14:textId="0F8FFD44">
      <w:pPr>
        <w:pStyle w:val="Liststycke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F4AFA87" w:rsidR="2A56A81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>Växter och bekämpningsmedel</w:t>
      </w:r>
      <w:r w:rsidRPr="0F4AFA87" w:rsidR="2A56A81B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. Arbetsmiljöverket. 2014.</w:t>
      </w:r>
    </w:p>
    <w:p w:rsidR="2A56A81B" w:rsidP="0F4AFA87" w:rsidRDefault="2A56A81B" w14:paraId="62DBEF32" w14:textId="1DE38891">
      <w:pPr>
        <w:pStyle w:val="Liststycke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F4AFA87" w:rsidR="2A56A81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>Åtgärder mot radon i bostäder</w:t>
      </w:r>
      <w:r w:rsidRPr="0F4AFA87" w:rsidR="2A56A81B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. Boverket. 2019.</w:t>
      </w:r>
    </w:p>
    <w:p w:rsidRPr="00F91EC5" w:rsidR="00F91EC5" w:rsidP="4C60D920" w:rsidRDefault="00F91EC5" w14:paraId="0592D3B5" w14:textId="1E33BB9C">
      <w:pPr>
        <w:pStyle w:val="Rubrik2"/>
        <w:rPr>
          <w:rFonts w:ascii="Times New Roman" w:hAnsi="Times New Roman" w:eastAsia="Times New Roman" w:cs="Times New Roman"/>
          <w:lang w:eastAsia="sv-SE"/>
        </w:rPr>
      </w:pPr>
      <w:r w:rsidRPr="4C60D920" w:rsidR="0462C3A9">
        <w:rPr>
          <w:rFonts w:ascii="Times New Roman" w:hAnsi="Times New Roman" w:eastAsia="Times New Roman" w:cs="Times New Roman"/>
          <w:lang w:eastAsia="sv-SE"/>
        </w:rPr>
        <w:t xml:space="preserve">Modul 2 </w:t>
      </w:r>
      <w:r w:rsidRPr="4C60D920" w:rsidR="6F7C6A58">
        <w:rPr>
          <w:rFonts w:ascii="Times New Roman" w:hAnsi="Times New Roman" w:eastAsia="Times New Roman" w:cs="Times New Roman"/>
          <w:lang w:eastAsia="sv-SE"/>
        </w:rPr>
        <w:t>- Miljöskyddsstrategier</w:t>
      </w:r>
    </w:p>
    <w:p w:rsidRPr="00F91EC5" w:rsidR="00F91EC5" w:rsidP="4C60D920" w:rsidRDefault="00F91EC5" w14:paraId="2E4D0099" w14:textId="478E3DD2">
      <w:pPr>
        <w:pStyle w:val="Rubrik2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</w:pPr>
      <w:r w:rsidRPr="4C60D920" w:rsidR="233AD551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>Obligatorisk</w:t>
      </w:r>
    </w:p>
    <w:p w:rsidRPr="00F91EC5" w:rsidR="00F91EC5" w:rsidP="4C60D920" w:rsidRDefault="00F91EC5" w14:paraId="2AA64999" w14:textId="55A0F740">
      <w:pPr>
        <w:pStyle w:val="Liststycke"/>
        <w:numPr>
          <w:ilvl w:val="0"/>
          <w:numId w:val="8"/>
        </w:numPr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</w:pPr>
      <w:r w:rsidRPr="631383D9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Miljöskyddsteknik strategier och teknik för hållbart miljöskydd</w:t>
      </w:r>
      <w:r w:rsidRPr="631383D9" w:rsidR="0DD7F60E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, 2018 Per Olof Persson, KTH </w:t>
      </w:r>
      <w:r w:rsidRPr="631383D9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(Finns på Bokus.com</w:t>
      </w:r>
      <w:r w:rsidRPr="631383D9" w:rsidR="01A5D8D9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,</w:t>
      </w:r>
      <w:r w:rsidRPr="631383D9" w:rsidR="23DB6D11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 xml:space="preserve"> går också att hitta som begagnad bok)</w:t>
      </w:r>
      <w:r w:rsidRPr="631383D9" w:rsidR="00F91EC5">
        <w:rPr>
          <w:rFonts w:ascii="Times New Roman" w:hAnsi="Times New Roman" w:eastAsia="Times New Roman" w:cs="Times New Roman"/>
          <w:color w:val="auto"/>
          <w:sz w:val="24"/>
          <w:szCs w:val="24"/>
          <w:lang w:eastAsia="sv-SE"/>
        </w:rPr>
        <w:t>)</w:t>
      </w:r>
    </w:p>
    <w:p w:rsidRPr="00F91EC5" w:rsidR="00F91EC5" w:rsidP="4C60D920" w:rsidRDefault="00F91EC5" w14:paraId="5870FAF8" w14:textId="5184BA33">
      <w:pPr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</w:pPr>
      <w:r w:rsidRPr="4C60D920" w:rsidR="488880D3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  <w:t>Fördjupning</w:t>
      </w:r>
    </w:p>
    <w:p w:rsidRPr="00F91EC5" w:rsidR="00F91EC5" w:rsidP="631383D9" w:rsidRDefault="00F91EC5" w14:paraId="2BC385AF" w14:textId="59407889">
      <w:pPr>
        <w:pStyle w:val="Liststycke"/>
        <w:numPr>
          <w:ilvl w:val="0"/>
          <w:numId w:val="9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31383D9" w:rsidR="23E85F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Malik, A., &amp; Grohmann, E. (Eds.). (2012). 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Environmental Protection Strategies for Sustainable Development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(1st ed. 2012.). Springer Netherlands. 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Tillgänglig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online via LUs 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bibliotek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(du 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måste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vara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inloggad</w:t>
      </w:r>
      <w:r w:rsidRPr="631383D9" w:rsidR="23E85F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)</w:t>
      </w:r>
    </w:p>
    <w:p w:rsidRPr="00F91EC5" w:rsidR="00F91EC5" w:rsidP="4C60D920" w:rsidRDefault="00F91EC5" w14:paraId="59F81032" w14:textId="0561746E">
      <w:pPr>
        <w:pStyle w:val="Rubrik2"/>
        <w:rPr>
          <w:rFonts w:ascii="Times New Roman" w:hAnsi="Times New Roman" w:eastAsia="Times New Roman" w:cs="Times New Roman"/>
          <w:lang w:eastAsia="sv-SE"/>
        </w:rPr>
      </w:pPr>
      <w:r w:rsidRPr="4C60D920" w:rsidR="5AFD59A6">
        <w:rPr>
          <w:rFonts w:ascii="Times New Roman" w:hAnsi="Times New Roman" w:eastAsia="Times New Roman" w:cs="Times New Roman"/>
          <w:lang w:eastAsia="sv-SE"/>
        </w:rPr>
        <w:t xml:space="preserve">Modul </w:t>
      </w:r>
      <w:r w:rsidRPr="4C60D920" w:rsidR="4852D2D6">
        <w:rPr>
          <w:rFonts w:ascii="Times New Roman" w:hAnsi="Times New Roman" w:eastAsia="Times New Roman" w:cs="Times New Roman"/>
          <w:lang w:eastAsia="sv-SE"/>
        </w:rPr>
        <w:t xml:space="preserve">3 - </w:t>
      </w:r>
      <w:r w:rsidRPr="4C60D920" w:rsidR="39012FA7">
        <w:rPr>
          <w:rFonts w:ascii="Times New Roman" w:hAnsi="Times New Roman" w:eastAsia="Times New Roman" w:cs="Times New Roman"/>
          <w:lang w:eastAsia="sv-SE"/>
        </w:rPr>
        <w:t>K</w:t>
      </w:r>
      <w:r w:rsidRPr="4C60D920" w:rsidR="5AFD59A6">
        <w:rPr>
          <w:rFonts w:ascii="Times New Roman" w:hAnsi="Times New Roman" w:eastAsia="Times New Roman" w:cs="Times New Roman"/>
          <w:lang w:eastAsia="sv-SE"/>
        </w:rPr>
        <w:t>emikalier och markföroreningar</w:t>
      </w:r>
    </w:p>
    <w:p w:rsidRPr="00F91EC5" w:rsidR="00F91EC5" w:rsidP="4C60D920" w:rsidRDefault="00F91EC5" w14:paraId="1832FB86" w14:textId="67FF9496">
      <w:pPr>
        <w:pStyle w:val="Rubrik2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</w:pPr>
      <w:r w:rsidRPr="4C60D920" w:rsidR="7B8BFB36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>Obligatorisk</w:t>
      </w:r>
    </w:p>
    <w:p w:rsidRPr="00F91EC5" w:rsidR="00F91EC5" w:rsidP="4C60D920" w:rsidRDefault="00F91EC5" w14:paraId="50C2C85C" w14:textId="154CC1F4">
      <w:pPr>
        <w:pStyle w:val="Liststycke"/>
        <w:numPr>
          <w:ilvl w:val="0"/>
          <w:numId w:val="8"/>
        </w:numPr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  <w:lang w:eastAsia="sv-SE"/>
        </w:rPr>
      </w:pPr>
      <w:hyperlink w:anchor="E375252933" r:id="Rd7fd334367d44781">
        <w:r w:rsidRPr="4C60D920" w:rsidR="7223DB3F">
          <w:rPr>
            <w:rFonts w:ascii="Times New Roman" w:hAnsi="Times New Roman" w:eastAsia="Times New Roman" w:cs="Times New Roman"/>
            <w:color w:val="auto"/>
            <w:sz w:val="24"/>
            <w:szCs w:val="24"/>
            <w:u w:val="none"/>
            <w:lang w:eastAsia="sv-SE"/>
          </w:rPr>
          <w:t>Att välja efterbehandlingsåtgärd, Rapport 5978</w:t>
        </w:r>
      </w:hyperlink>
      <w:r w:rsidRPr="4C60D920" w:rsidR="7223DB3F"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eastAsia="sv-SE"/>
        </w:rPr>
        <w:t xml:space="preserve"> </w:t>
      </w:r>
      <w:r w:rsidRPr="4C60D920" w:rsidR="7223DB3F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  <w:lang w:eastAsia="sv-SE"/>
        </w:rPr>
        <w:t>Finns på kurshemsidan</w:t>
      </w:r>
    </w:p>
    <w:p w:rsidRPr="00F91EC5" w:rsidR="00F91EC5" w:rsidP="631383D9" w:rsidRDefault="00F91EC5" w14:paraId="72F03831" w14:textId="6BD95C09">
      <w:pPr>
        <w:pStyle w:val="Liststycke"/>
        <w:numPr>
          <w:ilvl w:val="0"/>
          <w:numId w:val="8"/>
        </w:numPr>
        <w:ind/>
        <w:rPr>
          <w:rFonts w:ascii="Times New Roman" w:hAnsi="Times New Roman" w:eastAsia="Times New Roman" w:cs="Times New Roman"/>
          <w:color w:val="auto"/>
          <w:lang w:eastAsia="sv-SE"/>
        </w:rPr>
      </w:pPr>
      <w:r w:rsidRPr="631383D9" w:rsidR="7223DB3F"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eastAsia="sv-SE"/>
        </w:rPr>
        <w:t>Hantering av hushållens farliga avfall på ÅVC</w:t>
      </w:r>
      <w:r w:rsidRPr="631383D9" w:rsidR="077C4286"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eastAsia="sv-SE"/>
        </w:rPr>
        <w:t xml:space="preserve"> Avfall Sverige</w:t>
      </w:r>
      <w:r w:rsidRPr="631383D9" w:rsidR="7223DB3F"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eastAsia="sv-SE"/>
        </w:rPr>
        <w:t xml:space="preserve">, 80 kr beställs </w:t>
      </w:r>
      <w:hyperlink r:id="R1e4d080889b945aa">
        <w:r w:rsidRPr="631383D9" w:rsidR="7223DB3F">
          <w:rPr>
            <w:rStyle w:val="Hyperlnk"/>
            <w:rFonts w:ascii="Times New Roman" w:hAnsi="Times New Roman" w:eastAsia="Times New Roman" w:cs="Times New Roman"/>
            <w:sz w:val="24"/>
            <w:szCs w:val="24"/>
            <w:lang w:eastAsia="sv-SE"/>
          </w:rPr>
          <w:t>hos info@avfallsverige.se </w:t>
        </w:r>
      </w:hyperlink>
    </w:p>
    <w:p w:rsidRPr="00F91EC5" w:rsidR="00F91EC5" w:rsidP="631383D9" w:rsidRDefault="00F91EC5" w14:paraId="030324F8" w14:textId="23B87B81">
      <w:pPr>
        <w:pStyle w:val="Liststycke"/>
        <w:numPr>
          <w:ilvl w:val="0"/>
          <w:numId w:val="8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Naidu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R.,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Biswas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B.,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Willett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I. R.,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Cribb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J., Singh, B. K.,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Nathanail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C. P.,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Coulon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F.,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Semple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K. T., Jones, K. C., Barclay, A., &amp;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Aitken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R. J. (2021).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Chemical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pollution: A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growing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peril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and potential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catastrophic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risk to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humanity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.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ENVIRONMENT INTERNATIONAL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156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, 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106616</w:t>
      </w:r>
      <w:r w:rsidRPr="631383D9" w:rsidR="1F137D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.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Tillgänglig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online via LUs 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bibliotek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(du 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måste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vara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inloggad</w:t>
      </w:r>
      <w:r w:rsidRPr="631383D9" w:rsidR="579134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)</w:t>
      </w:r>
    </w:p>
    <w:p w:rsidRPr="00F91EC5" w:rsidR="00F91EC5" w:rsidP="4C60D920" w:rsidRDefault="00F91EC5" w14:paraId="63DCC565" w14:textId="4F9B010F">
      <w:pPr>
        <w:pStyle w:val="Rubrik2"/>
        <w:rPr>
          <w:rFonts w:ascii="Times New Roman" w:hAnsi="Times New Roman" w:eastAsia="Times New Roman" w:cs="Times New Roman"/>
        </w:rPr>
      </w:pPr>
      <w:r w:rsidRPr="4C60D920" w:rsidR="63FA36BC">
        <w:rPr>
          <w:rFonts w:ascii="Times New Roman" w:hAnsi="Times New Roman" w:eastAsia="Times New Roman" w:cs="Times New Roman"/>
        </w:rPr>
        <w:t>Modul 4</w:t>
      </w:r>
      <w:r w:rsidRPr="4C60D920" w:rsidR="64FF8BD3">
        <w:rPr>
          <w:rFonts w:ascii="Times New Roman" w:hAnsi="Times New Roman" w:eastAsia="Times New Roman" w:cs="Times New Roman"/>
        </w:rPr>
        <w:t xml:space="preserve"> </w:t>
      </w:r>
      <w:r w:rsidRPr="4C60D920" w:rsidR="030C2A06">
        <w:rPr>
          <w:rFonts w:ascii="Times New Roman" w:hAnsi="Times New Roman" w:eastAsia="Times New Roman" w:cs="Times New Roman"/>
        </w:rPr>
        <w:t xml:space="preserve">- </w:t>
      </w:r>
      <w:r w:rsidRPr="4C60D920" w:rsidR="64FF8BD3">
        <w:rPr>
          <w:rFonts w:ascii="Times New Roman" w:hAnsi="Times New Roman" w:eastAsia="Times New Roman" w:cs="Times New Roman"/>
        </w:rPr>
        <w:t>Miljöbrott, sanktionsavgifter och</w:t>
      </w:r>
      <w:r w:rsidRPr="4C60D920" w:rsidR="68EB7F36">
        <w:rPr>
          <w:rFonts w:ascii="Times New Roman" w:hAnsi="Times New Roman" w:eastAsia="Times New Roman" w:cs="Times New Roman"/>
        </w:rPr>
        <w:t xml:space="preserve"> bevisföring miljöbrott</w:t>
      </w:r>
    </w:p>
    <w:p w:rsidRPr="00F91EC5" w:rsidR="00F91EC5" w:rsidP="4C60D920" w:rsidRDefault="00F91EC5" w14:paraId="0D5FFBD9" w14:textId="0E5B34A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C60D920" w:rsidR="18BEBDA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Obligatorisk</w:t>
      </w:r>
    </w:p>
    <w:p w:rsidRPr="00F91EC5" w:rsidR="00F91EC5" w:rsidP="4C60D920" w:rsidRDefault="00F91EC5" w14:paraId="3A71E3EB" w14:textId="099DA481">
      <w:pPr>
        <w:pStyle w:val="Liststycke"/>
        <w:numPr>
          <w:ilvl w:val="0"/>
          <w:numId w:val="1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C60D920" w:rsidR="18BEBDA2">
        <w:rPr>
          <w:rFonts w:ascii="Times New Roman" w:hAnsi="Times New Roman" w:eastAsia="Times New Roman" w:cs="Times New Roman"/>
          <w:sz w:val="24"/>
          <w:szCs w:val="24"/>
        </w:rPr>
        <w:t>Relevant miljölagstiftning</w:t>
      </w:r>
      <w:r w:rsidRPr="4C60D920" w:rsidR="367A43F4">
        <w:rPr>
          <w:rFonts w:ascii="Times New Roman" w:hAnsi="Times New Roman" w:eastAsia="Times New Roman" w:cs="Times New Roman"/>
          <w:sz w:val="24"/>
          <w:szCs w:val="24"/>
        </w:rPr>
        <w:t xml:space="preserve"> (se föreläsningar)</w:t>
      </w:r>
    </w:p>
    <w:p w:rsidRPr="00F91EC5" w:rsidR="00F91EC5" w:rsidP="4C60D920" w:rsidRDefault="00F91EC5" w14:paraId="52CA2557" w14:textId="364FEF68">
      <w:pPr>
        <w:pStyle w:val="Liststycke"/>
        <w:numPr>
          <w:ilvl w:val="0"/>
          <w:numId w:val="12"/>
        </w:num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4C60D920" w:rsidR="5FC11E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Norrman, J., Back, P.-E., </w:t>
      </w:r>
      <w:r w:rsidRPr="4C60D920" w:rsidR="5FC11E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Engelke</w:t>
      </w:r>
      <w:r w:rsidRPr="4C60D920" w:rsidR="5FC11E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, F., </w:t>
      </w:r>
      <w:r w:rsidRPr="4C60D920" w:rsidR="5FC11E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Sego</w:t>
      </w:r>
      <w:r w:rsidRPr="4C60D920" w:rsidR="5FC11E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, L., &amp; Wik, O. (2009). Provtagningsstrategier för förorenad jord. </w:t>
      </w:r>
      <w:r w:rsidRPr="4C60D920" w:rsidR="5FC11E0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Rapport / Naturvårdsverket</w:t>
      </w:r>
      <w:r w:rsidRPr="4C60D920" w:rsidR="5FC11E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.</w:t>
      </w:r>
      <w:r w:rsidRPr="4C60D920" w:rsidR="551424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4C60D920" w:rsidR="5514241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(tillgänglig online via </w:t>
      </w:r>
      <w:r w:rsidRPr="4C60D920" w:rsidR="5514241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LUs</w:t>
      </w:r>
      <w:r w:rsidRPr="4C60D920" w:rsidR="5514241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bibliotek)</w:t>
      </w:r>
    </w:p>
    <w:p w:rsidRPr="00F91EC5" w:rsidR="00F91EC5" w:rsidP="4C60D920" w:rsidRDefault="00F91EC5" w14:paraId="20723A25" w14:textId="62527AD9">
      <w:pPr>
        <w:shd w:val="clear" w:color="auto" w:fill="FFFFFF" w:themeFill="background1"/>
        <w:spacing w:afterAutospacing="on" w:line="240" w:lineRule="auto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</w:pPr>
      <w:r w:rsidRPr="4C60D920" w:rsidR="02D1AB83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lang w:eastAsia="sv-SE"/>
        </w:rPr>
        <w:t>Fördjupning</w:t>
      </w:r>
    </w:p>
    <w:p w:rsidRPr="00F91EC5" w:rsidR="00F91EC5" w:rsidP="4C60D920" w:rsidRDefault="00F91EC5" w14:paraId="4D0C76A9" w14:textId="3371725B">
      <w:pPr>
        <w:pStyle w:val="Liststycke"/>
        <w:numPr>
          <w:ilvl w:val="0"/>
          <w:numId w:val="1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4C60D920" w:rsidR="45C93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Mårald</w:t>
      </w:r>
      <w:r w:rsidRPr="4C60D920" w:rsidR="45C93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, E. (2007). </w:t>
      </w:r>
      <w:r w:rsidRPr="4C60D920" w:rsidR="45C93FC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Svenska miljöbrott och miljöskandaler </w:t>
      </w:r>
      <w:r w:rsidRPr="4C60D920" w:rsidR="45C93FC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1960-2000</w:t>
      </w:r>
      <w:r w:rsidRPr="4C60D920" w:rsidR="45C93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. Gidlund.</w:t>
      </w:r>
      <w:r w:rsidRPr="4C60D920" w:rsidR="26708A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(Kan lånas på LU bibliotek)</w:t>
      </w:r>
    </w:p>
    <w:p w:rsidRPr="00F91EC5" w:rsidR="00F91EC5" w:rsidP="4C60D920" w:rsidRDefault="00F91EC5" w14:paraId="6EBF8A5C" w14:textId="4605ECEF">
      <w:pPr>
        <w:pStyle w:val="Liststycke"/>
        <w:numPr>
          <w:ilvl w:val="0"/>
          <w:numId w:val="1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4C60D920" w:rsidR="010043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Jernelöv, A. (2019). </w:t>
      </w:r>
      <w:r w:rsidRPr="4C60D920" w:rsidR="010043F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Skumma affärer i det gröna</w:t>
      </w:r>
      <w:r w:rsidRPr="4C60D920" w:rsidR="010043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. Gloria </w:t>
      </w:r>
      <w:r w:rsidRPr="4C60D920" w:rsidR="010043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Mundi</w:t>
      </w:r>
      <w:r w:rsidRPr="4C60D920" w:rsidR="010043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.</w:t>
      </w:r>
      <w:r w:rsidRPr="4C60D920" w:rsidR="5572C8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(Kan lånas på LU bibliotek)</w:t>
      </w:r>
      <w:r w:rsidRPr="4C60D920" w:rsidR="4B07F2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</w:p>
    <w:p w:rsidRPr="00F91EC5" w:rsidR="00F91EC5" w:rsidP="4C60D920" w:rsidRDefault="00F91EC5" w14:paraId="2ADF3F9D" w14:textId="4FDE4655">
      <w:pPr>
        <w:pStyle w:val="Liststycke"/>
        <w:numPr>
          <w:ilvl w:val="0"/>
          <w:numId w:val="1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4C60D920" w:rsidR="0FA558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Hazardous waste and </w:t>
      </w:r>
      <w:r w:rsidRPr="4C60D920" w:rsidR="0FA558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pollution :</w:t>
      </w:r>
      <w:r w:rsidRPr="4C60D920" w:rsidR="0FA558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detecting and preventing green crimes</w:t>
      </w:r>
      <w:r w:rsidRPr="4C60D920" w:rsidR="0FA558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 (2016). Springer.</w:t>
      </w:r>
      <w:r w:rsidRPr="4C60D920" w:rsidR="04524D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60D920" w:rsidR="47E904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(</w:t>
      </w:r>
      <w:r w:rsidRPr="4C60D920" w:rsidR="04524D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Kan lånas på LU bibliotek)</w:t>
      </w:r>
    </w:p>
    <w:p w:rsidRPr="00F91EC5" w:rsidR="00F91EC5" w:rsidP="4C60D920" w:rsidRDefault="00F91EC5" w14:paraId="461F5B16" w14:textId="480DB8E3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95959" w:themeColor="text1" w:themeTint="A6" w:themeShade="FF"/>
          <w:sz w:val="20"/>
          <w:szCs w:val="20"/>
          <w:lang w:val="en-US"/>
        </w:rPr>
      </w:pPr>
    </w:p>
    <w:p w:rsidRPr="00F91EC5" w:rsidR="00F91EC5" w:rsidP="4C60D920" w:rsidRDefault="00F91EC5" w14:paraId="1C5B8F3D" w14:textId="20F86CE6">
      <w:pPr>
        <w:pStyle w:val="Rubrik2"/>
        <w:rPr>
          <w:rFonts w:ascii="Times New Roman" w:hAnsi="Times New Roman" w:eastAsia="Times New Roman" w:cs="Times New Roman"/>
        </w:rPr>
      </w:pPr>
      <w:r w:rsidRPr="4C60D920" w:rsidR="63FA36BC">
        <w:rPr>
          <w:rFonts w:ascii="Times New Roman" w:hAnsi="Times New Roman" w:eastAsia="Times New Roman" w:cs="Times New Roman"/>
        </w:rPr>
        <w:t>Modul 5</w:t>
      </w:r>
      <w:r w:rsidRPr="4C60D920" w:rsidR="227000B1">
        <w:rPr>
          <w:rFonts w:ascii="Times New Roman" w:hAnsi="Times New Roman" w:eastAsia="Times New Roman" w:cs="Times New Roman"/>
        </w:rPr>
        <w:t xml:space="preserve"> </w:t>
      </w:r>
      <w:r w:rsidRPr="4C60D920" w:rsidR="39678FE7">
        <w:rPr>
          <w:rFonts w:ascii="Times New Roman" w:hAnsi="Times New Roman" w:eastAsia="Times New Roman" w:cs="Times New Roman"/>
        </w:rPr>
        <w:t xml:space="preserve">- </w:t>
      </w:r>
      <w:r w:rsidRPr="4C60D920" w:rsidR="227000B1">
        <w:rPr>
          <w:rFonts w:ascii="Times New Roman" w:hAnsi="Times New Roman" w:eastAsia="Times New Roman" w:cs="Times New Roman"/>
        </w:rPr>
        <w:t xml:space="preserve">Energi och klimattillsyn, Resurshushållning </w:t>
      </w:r>
      <w:r w:rsidRPr="4C60D920" w:rsidR="227000B1">
        <w:rPr>
          <w:rFonts w:ascii="Times New Roman" w:hAnsi="Times New Roman" w:eastAsia="Times New Roman" w:cs="Times New Roman"/>
        </w:rPr>
        <w:t>och avfall</w:t>
      </w:r>
    </w:p>
    <w:p w:rsidRPr="00F91EC5" w:rsidR="00F91EC5" w:rsidP="4C60D920" w:rsidRDefault="00F91EC5" w14:paraId="294A1C27" w14:textId="1686396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C60D920" w:rsidR="1885EB9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Obligatorisk</w:t>
      </w:r>
    </w:p>
    <w:p w:rsidRPr="00F91EC5" w:rsidR="00F91EC5" w:rsidP="4C60D920" w:rsidRDefault="00F91EC5" w14:paraId="6A767A26" w14:textId="7AC63EFF">
      <w:pPr>
        <w:pStyle w:val="Liststycke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4C60D920" w:rsidR="504538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Sverige. Naturvårdsverket. (2012). </w:t>
      </w:r>
      <w:r w:rsidRPr="4C60D920" w:rsidR="504538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Från avfallshantering till </w:t>
      </w:r>
      <w:r w:rsidRPr="4C60D920" w:rsidR="504538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resurshushållning :</w:t>
      </w:r>
      <w:r w:rsidRPr="4C60D920" w:rsidR="504538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Sveriges avfallsplan </w:t>
      </w:r>
      <w:r w:rsidRPr="4C60D920" w:rsidR="504538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2012-2017</w:t>
      </w:r>
      <w:r w:rsidRPr="4C60D920" w:rsidR="504538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. Naturvårdsverket.</w:t>
      </w:r>
      <w:r w:rsidRPr="4C60D920" w:rsidR="57E12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4C60D920" w:rsidR="57E1287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(tillgänglig online via </w:t>
      </w:r>
      <w:r w:rsidRPr="4C60D920" w:rsidR="57E1287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LUs</w:t>
      </w:r>
      <w:r w:rsidRPr="4C60D920" w:rsidR="57E1287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bibliotek)</w:t>
      </w:r>
    </w:p>
    <w:p w:rsidRPr="00F91EC5" w:rsidR="00F91EC5" w:rsidP="4C60D920" w:rsidRDefault="00F91EC5" w14:paraId="37349A45" w14:textId="23B13AF8">
      <w:pPr>
        <w:pStyle w:val="Liststycke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4C60D920" w:rsidR="26FEEC5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Energieffektivisering av Sveriges </w:t>
      </w:r>
      <w:r w:rsidRPr="4C60D920" w:rsidR="26FEEC5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tjänstesektor :</w:t>
      </w:r>
      <w:r w:rsidRPr="4C60D920" w:rsidR="26FEEC5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hinder och möjligheter att nå en halverad energianvändning till </w:t>
      </w:r>
      <w:r w:rsidRPr="4C60D920" w:rsidR="26FEEC5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2050 :</w:t>
      </w:r>
      <w:r w:rsidRPr="4C60D920" w:rsidR="26FEEC5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ett arbete inom </w:t>
      </w:r>
      <w:r w:rsidRPr="4C60D920" w:rsidR="26FEEC5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IVAs</w:t>
      </w:r>
      <w:r w:rsidRPr="4C60D920" w:rsidR="26FEEC5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projekt Ett energieffektivt samhälle</w:t>
      </w:r>
      <w:r w:rsidRPr="4C60D920" w:rsidR="26FEEC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. (2013). Kungl. Ingenjörsvetenskapsakademien (IVA. </w:t>
      </w:r>
      <w:r w:rsidRPr="4C60D920" w:rsidR="26FEEC5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(tillgänglig online via </w:t>
      </w:r>
      <w:r w:rsidRPr="4C60D920" w:rsidR="26FEEC5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LUs</w:t>
      </w:r>
      <w:r w:rsidRPr="4C60D920" w:rsidR="26FEEC5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bibliotek)</w:t>
      </w:r>
    </w:p>
    <w:p w:rsidRPr="00F91EC5" w:rsidR="00F91EC5" w:rsidP="631383D9" w:rsidRDefault="00F91EC5" w14:paraId="21172DD2" w14:textId="7C12E1FB">
      <w:pPr>
        <w:pStyle w:val="Liststycke"/>
        <w:numPr>
          <w:ilvl w:val="0"/>
          <w:numId w:val="8"/>
        </w:num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31383D9" w:rsidR="05A6A27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Sektorsstrategier för </w:t>
      </w:r>
      <w:r w:rsidRPr="631383D9" w:rsidR="05A6A27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energieffektivisering :</w:t>
      </w:r>
      <w:r w:rsidRPr="631383D9" w:rsidR="05A6A27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Sverige ska bli världsbäst på energieffektivisering</w:t>
      </w:r>
      <w:r w:rsidRPr="631383D9" w:rsidR="05A6A2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. (2018). Statens energimyndighet.</w:t>
      </w:r>
      <w:r w:rsidRPr="631383D9" w:rsidR="65A9EE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631383D9" w:rsidR="65A9EE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(tillgänglig online via </w:t>
      </w:r>
      <w:r w:rsidRPr="631383D9" w:rsidR="65A9EE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LUs</w:t>
      </w:r>
      <w:r w:rsidRPr="631383D9" w:rsidR="65A9EE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bibliotek)</w:t>
      </w:r>
    </w:p>
    <w:p w:rsidRPr="00F91EC5" w:rsidR="00F91EC5" w:rsidP="4C60D920" w:rsidRDefault="00F91EC5" w14:paraId="2C5EAAA2" w14:textId="2198902B">
      <w:pPr>
        <w:pStyle w:val="Normal"/>
        <w:rPr>
          <w:rFonts w:ascii="Times New Roman" w:hAnsi="Times New Roman" w:eastAsia="Times New Roman" w:cs="Times New Roman"/>
          <w:b w:val="0"/>
          <w:bCs w:val="0"/>
          <w:color w:val="074F6A" w:themeColor="accent4" w:themeTint="FF" w:themeShade="80"/>
          <w:sz w:val="32"/>
          <w:szCs w:val="32"/>
          <w:lang w:eastAsia="sv-SE"/>
        </w:rPr>
      </w:pPr>
      <w:r w:rsidRPr="4C60D920" w:rsidR="63FA36BC">
        <w:rPr>
          <w:rFonts w:ascii="Times New Roman" w:hAnsi="Times New Roman" w:eastAsia="Times New Roman" w:cs="Times New Roman"/>
          <w:b w:val="0"/>
          <w:bCs w:val="0"/>
          <w:color w:val="074F6A" w:themeColor="accent4" w:themeTint="FF" w:themeShade="80"/>
          <w:sz w:val="32"/>
          <w:szCs w:val="32"/>
          <w:lang w:eastAsia="sv-SE"/>
        </w:rPr>
        <w:t xml:space="preserve">Modul 6 </w:t>
      </w:r>
      <w:r w:rsidRPr="4C60D920" w:rsidR="00F91EC5">
        <w:rPr>
          <w:rFonts w:ascii="Times New Roman" w:hAnsi="Times New Roman" w:eastAsia="Times New Roman" w:cs="Times New Roman"/>
          <w:b w:val="0"/>
          <w:bCs w:val="0"/>
          <w:color w:val="074F6A" w:themeColor="accent4" w:themeTint="FF" w:themeShade="80"/>
          <w:sz w:val="32"/>
          <w:szCs w:val="32"/>
          <w:lang w:eastAsia="sv-SE"/>
        </w:rPr>
        <w:t>Avloppsrening</w:t>
      </w:r>
      <w:r w:rsidRPr="4C60D920" w:rsidR="68CA99A5">
        <w:rPr>
          <w:rFonts w:ascii="Times New Roman" w:hAnsi="Times New Roman" w:eastAsia="Times New Roman" w:cs="Times New Roman"/>
          <w:b w:val="0"/>
          <w:bCs w:val="0"/>
          <w:color w:val="074F6A" w:themeColor="accent4" w:themeTint="FF" w:themeShade="80"/>
          <w:sz w:val="32"/>
          <w:szCs w:val="32"/>
          <w:lang w:eastAsia="sv-SE"/>
        </w:rPr>
        <w:t xml:space="preserve"> och </w:t>
      </w:r>
      <w:r w:rsidRPr="4C60D920" w:rsidR="44374D6A">
        <w:rPr>
          <w:rFonts w:ascii="Times New Roman" w:hAnsi="Times New Roman" w:eastAsia="Times New Roman" w:cs="Times New Roman"/>
          <w:b w:val="0"/>
          <w:bCs w:val="0"/>
          <w:color w:val="074F6A" w:themeColor="accent4" w:themeTint="FF" w:themeShade="80"/>
          <w:sz w:val="32"/>
          <w:szCs w:val="32"/>
          <w:lang w:eastAsia="sv-SE"/>
        </w:rPr>
        <w:t>Lantbruk</w:t>
      </w:r>
    </w:p>
    <w:p w:rsidR="00F77F14" w:rsidP="4C60D920" w:rsidRDefault="00F77F14" w14:paraId="4A20FE11" w14:textId="3384CD61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auto"/>
          <w:sz w:val="24"/>
          <w:szCs w:val="24"/>
          <w:lang w:eastAsia="sv-SE"/>
        </w:rPr>
      </w:pPr>
      <w:r w:rsidRPr="4C60D920" w:rsidR="0B97944B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auto"/>
          <w:sz w:val="24"/>
          <w:szCs w:val="24"/>
          <w:lang w:eastAsia="sv-SE"/>
        </w:rPr>
        <w:t>Obliatorisk</w:t>
      </w:r>
    </w:p>
    <w:p w:rsidR="00F77F14" w:rsidP="4C60D920" w:rsidRDefault="00F77F14" w14:paraId="009B11C1" w14:textId="1A322FE3">
      <w:pPr>
        <w:pStyle w:val="Liststycke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31383D9" w:rsidR="60AE0D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Rutgersson, C., Ebmeyer, S., Lassen, S. B., </w:t>
      </w:r>
      <w:r w:rsidRPr="631383D9" w:rsidR="60AE0D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Karkman</w:t>
      </w:r>
      <w:r w:rsidRPr="631383D9" w:rsidR="60AE0D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A., Fick, J., Kristiansson, E., Brandt, K. K., Flach, C.-F., &amp; Larsson, D. G. J. (2020). Long-term application of Swedish sewage sludge on farmland does not cause clear changes in the soil bacterial </w:t>
      </w:r>
      <w:r w:rsidRPr="631383D9" w:rsidR="60AE0D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resistome</w:t>
      </w:r>
      <w:r w:rsidRPr="631383D9" w:rsidR="60AE0D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631383D9" w:rsidR="60AE0D3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Environment International</w:t>
      </w:r>
      <w:r w:rsidRPr="631383D9" w:rsidR="60AE0D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631383D9" w:rsidR="60AE0D3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137</w:t>
      </w:r>
      <w:r w:rsidRPr="631383D9" w:rsidR="60AE0D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105339. </w:t>
      </w:r>
      <w:hyperlink r:id="Ra24f1ad5864245a1">
        <w:r w:rsidRPr="631383D9" w:rsidR="60AE0D37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https://doi-org.ludwig.lub.lu.se/10.1016/j.envint.2019.105339</w:t>
        </w:r>
      </w:hyperlink>
      <w:r w:rsidRPr="631383D9" w:rsidR="4B8875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631383D9" w:rsidR="4B88755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(tillgänglig online via </w:t>
      </w:r>
      <w:r w:rsidRPr="631383D9" w:rsidR="4B88755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LUs</w:t>
      </w:r>
      <w:r w:rsidRPr="631383D9" w:rsidR="4B88755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bibliotek)</w:t>
      </w:r>
    </w:p>
    <w:p w:rsidR="00F77F14" w:rsidP="4C60D920" w:rsidRDefault="00F77F14" w14:paraId="3821EE88" w14:textId="326D55BB">
      <w:pPr>
        <w:pStyle w:val="Liststycke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31383D9" w:rsidR="3791D73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Forskningssyntes för svenskt </w:t>
      </w:r>
      <w:r w:rsidRPr="631383D9" w:rsidR="3791D73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lantbruk :</w:t>
      </w:r>
      <w:r w:rsidRPr="631383D9" w:rsidR="3791D73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Möjligheter att bidra till hållbar produktion med jordbruks- och miljöteknik</w:t>
      </w:r>
      <w:r w:rsidRPr="631383D9" w:rsidR="3791D7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. (2021)</w:t>
      </w:r>
      <w:r w:rsidRPr="631383D9" w:rsidR="15DF41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631383D9" w:rsidR="15DF41F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(tillgänglig online via </w:t>
      </w:r>
      <w:r w:rsidRPr="631383D9" w:rsidR="15DF41F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LUs</w:t>
      </w:r>
      <w:r w:rsidRPr="631383D9" w:rsidR="15DF41F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bibliotek)</w:t>
      </w:r>
    </w:p>
    <w:p w:rsidR="4C60D920" w:rsidP="631383D9" w:rsidRDefault="4C60D920" w14:paraId="2B59205F" w14:textId="2D92EC0B">
      <w:pPr>
        <w:pStyle w:val="Liststycke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Jönsson, H., 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Dalahmeh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, S., Eriksson, M., 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Ermolaev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, E., 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Lalander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, C., 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Mcconville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, J., 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Pell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, M., Röös, E., Strid, I., Sundberg, C., 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Tidåker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, P., &amp; 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Vinnerås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, B. (2020). Samverkan mellan jordbruk och avlopp minskar klimatutsläpp och ökar självförsörjning. 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Land Lantbruk</w:t>
      </w:r>
      <w:r w:rsidRPr="631383D9" w:rsidR="5B37C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.</w:t>
      </w:r>
      <w:r w:rsidRPr="631383D9" w:rsidR="0AD092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631383D9" w:rsidR="0AD0921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(tillgänglig online via </w:t>
      </w:r>
      <w:r w:rsidRPr="631383D9" w:rsidR="0AD0921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LUs</w:t>
      </w:r>
      <w:r w:rsidRPr="631383D9" w:rsidR="0AD0921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bibliotek)</w:t>
      </w:r>
    </w:p>
    <w:p w:rsidR="0B9137B6" w:rsidP="4C60D920" w:rsidRDefault="0B9137B6" w14:paraId="34F5F447" w14:textId="2FFE56EE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C60D920" w:rsidR="0B9137B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Fördjupning </w:t>
      </w:r>
    </w:p>
    <w:p w:rsidR="45136CCD" w:rsidP="4C60D920" w:rsidRDefault="45136CCD" w14:paraId="566508B0" w14:textId="3ACE99AA">
      <w:pPr>
        <w:pStyle w:val="Liststycke"/>
        <w:numPr>
          <w:ilvl w:val="0"/>
          <w:numId w:val="9"/>
        </w:num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4C60D920" w:rsidR="45136C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Holmberg, T., &amp; </w:t>
      </w:r>
      <w:r w:rsidRPr="4C60D920" w:rsidR="45136C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Ideland</w:t>
      </w:r>
      <w:r w:rsidRPr="4C60D920" w:rsidR="45136C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M. (2023). The (in)visibility of sewage management and problematization as strategy for public awareness. </w:t>
      </w:r>
      <w:r w:rsidRPr="4C60D920" w:rsidR="45136C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Sociological Review</w:t>
      </w:r>
      <w:r w:rsidRPr="4C60D920" w:rsidR="45136C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4C60D920" w:rsidR="45136C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71</w:t>
      </w:r>
      <w:r w:rsidRPr="4C60D920" w:rsidR="45136C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(3), 696–715. </w:t>
      </w:r>
      <w:hyperlink r:id="R570032e8429641ad">
        <w:r w:rsidRPr="4C60D920" w:rsidR="45136CCD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https://doi-org.ludwig.lub.lu.se/10.1177/00380261221136417</w:t>
        </w:r>
      </w:hyperlink>
      <w:r w:rsidRPr="4C60D920" w:rsidR="45136C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 </w:t>
      </w:r>
      <w:r w:rsidRPr="4C60D920" w:rsidR="45136C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(tillgänglig online via </w:t>
      </w:r>
      <w:r w:rsidRPr="4C60D920" w:rsidR="45136C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>LUs</w:t>
      </w:r>
      <w:r w:rsidRPr="4C60D920" w:rsidR="45136C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bibliotek)</w:t>
      </w:r>
    </w:p>
    <w:p w:rsidR="0B9137B6" w:rsidP="4C60D920" w:rsidRDefault="0B9137B6" w14:paraId="480EB6AA" w14:textId="02A7FA60">
      <w:pPr>
        <w:pStyle w:val="Liststycke"/>
        <w:numPr>
          <w:ilvl w:val="0"/>
          <w:numId w:val="9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C60D920" w:rsidR="0B9137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Malik, A., &amp; Grohmann, E. (Eds.). (2012). </w:t>
      </w:r>
      <w:r w:rsidRPr="4C60D920" w:rsidR="0B9137B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Environmental Protection Strategies for Sustainable Development</w:t>
      </w:r>
      <w:r w:rsidRPr="4C60D920" w:rsidR="0B9137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(1st ed. 2012.). Springer Netherlands. </w:t>
      </w:r>
      <w:r w:rsidRPr="4C60D920" w:rsidR="0B9137B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Tillgänglig online via LUs bibliotek, </w:t>
      </w:r>
      <w:r w:rsidRPr="4C60D920" w:rsidR="0B9137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(du måste vara inloggad)</w:t>
      </w:r>
    </w:p>
    <w:p w:rsidR="4C60D920" w:rsidP="4C60D920" w:rsidRDefault="4C60D920" w14:paraId="49C28EB7" w14:textId="63605AE7">
      <w:pPr>
        <w:rPr>
          <w:rFonts w:ascii="Times New Roman" w:hAnsi="Times New Roman" w:eastAsia="Times New Roman" w:cs="Times New Roman"/>
        </w:rPr>
      </w:pPr>
    </w:p>
    <w:sectPr w:rsidR="00F77F1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35f507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875bc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1e943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7728d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89d5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a9860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96ff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C4A6071"/>
    <w:multiLevelType w:val="multilevel"/>
    <w:tmpl w:val="18C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6243B24"/>
    <w:multiLevelType w:val="multilevel"/>
    <w:tmpl w:val="3EE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5B97ABB"/>
    <w:multiLevelType w:val="multilevel"/>
    <w:tmpl w:val="3BC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0AC15E8"/>
    <w:multiLevelType w:val="multilevel"/>
    <w:tmpl w:val="3E0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4994A9B"/>
    <w:multiLevelType w:val="multilevel"/>
    <w:tmpl w:val="9F7E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2CC497A"/>
    <w:multiLevelType w:val="multilevel"/>
    <w:tmpl w:val="4684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D7C50C1"/>
    <w:multiLevelType w:val="multilevel"/>
    <w:tmpl w:val="A3EC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1338847112">
    <w:abstractNumId w:val="1"/>
  </w:num>
  <w:num w:numId="2" w16cid:durableId="1384060208">
    <w:abstractNumId w:val="0"/>
  </w:num>
  <w:num w:numId="3" w16cid:durableId="1472598536">
    <w:abstractNumId w:val="6"/>
  </w:num>
  <w:num w:numId="4" w16cid:durableId="1936093386">
    <w:abstractNumId w:val="5"/>
  </w:num>
  <w:num w:numId="5" w16cid:durableId="926960513">
    <w:abstractNumId w:val="2"/>
  </w:num>
  <w:num w:numId="6" w16cid:durableId="997810544">
    <w:abstractNumId w:val="3"/>
  </w:num>
  <w:num w:numId="7" w16cid:durableId="1223641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C5"/>
    <w:rsid w:val="002E605A"/>
    <w:rsid w:val="003E3D6B"/>
    <w:rsid w:val="00F77F14"/>
    <w:rsid w:val="00F91EC5"/>
    <w:rsid w:val="00FC5D53"/>
    <w:rsid w:val="010043F1"/>
    <w:rsid w:val="0125D820"/>
    <w:rsid w:val="01489947"/>
    <w:rsid w:val="01A5D8D9"/>
    <w:rsid w:val="02886F32"/>
    <w:rsid w:val="029AFC71"/>
    <w:rsid w:val="02D1AB83"/>
    <w:rsid w:val="030C2A06"/>
    <w:rsid w:val="0369D362"/>
    <w:rsid w:val="0415D762"/>
    <w:rsid w:val="0450844F"/>
    <w:rsid w:val="04524D1E"/>
    <w:rsid w:val="0462C3A9"/>
    <w:rsid w:val="04E6B7DB"/>
    <w:rsid w:val="05A6A27C"/>
    <w:rsid w:val="05A926C8"/>
    <w:rsid w:val="06533C67"/>
    <w:rsid w:val="06922D2B"/>
    <w:rsid w:val="06E561A1"/>
    <w:rsid w:val="077C4286"/>
    <w:rsid w:val="0793AEDE"/>
    <w:rsid w:val="08111842"/>
    <w:rsid w:val="0967D017"/>
    <w:rsid w:val="096C5A8D"/>
    <w:rsid w:val="09FADA1F"/>
    <w:rsid w:val="0AA6FF87"/>
    <w:rsid w:val="0AD0921E"/>
    <w:rsid w:val="0B069581"/>
    <w:rsid w:val="0B9137B6"/>
    <w:rsid w:val="0B97944B"/>
    <w:rsid w:val="0CDD2984"/>
    <w:rsid w:val="0D0A572F"/>
    <w:rsid w:val="0DD7F60E"/>
    <w:rsid w:val="0E374EAF"/>
    <w:rsid w:val="0E399214"/>
    <w:rsid w:val="0EC010E8"/>
    <w:rsid w:val="0EDCFAB4"/>
    <w:rsid w:val="0F0D11B7"/>
    <w:rsid w:val="0F130AE2"/>
    <w:rsid w:val="0F15FAFC"/>
    <w:rsid w:val="0F4AFA87"/>
    <w:rsid w:val="0F7D6CFD"/>
    <w:rsid w:val="0FA55805"/>
    <w:rsid w:val="1078F58E"/>
    <w:rsid w:val="10FB7F3F"/>
    <w:rsid w:val="11030B9C"/>
    <w:rsid w:val="111F55C0"/>
    <w:rsid w:val="11A41FA8"/>
    <w:rsid w:val="12028AD9"/>
    <w:rsid w:val="1498239F"/>
    <w:rsid w:val="157DC10F"/>
    <w:rsid w:val="15909BDC"/>
    <w:rsid w:val="15DF41FD"/>
    <w:rsid w:val="16625B99"/>
    <w:rsid w:val="171EB72A"/>
    <w:rsid w:val="17510E6D"/>
    <w:rsid w:val="17717E66"/>
    <w:rsid w:val="1885EB98"/>
    <w:rsid w:val="18BEBDA2"/>
    <w:rsid w:val="1A3B4E4E"/>
    <w:rsid w:val="1A706276"/>
    <w:rsid w:val="1A819380"/>
    <w:rsid w:val="1B669BA5"/>
    <w:rsid w:val="1BE32EF7"/>
    <w:rsid w:val="1C86F05B"/>
    <w:rsid w:val="1CD7341E"/>
    <w:rsid w:val="1CE80DE7"/>
    <w:rsid w:val="1D3B58E5"/>
    <w:rsid w:val="1DED725A"/>
    <w:rsid w:val="1E60F23A"/>
    <w:rsid w:val="1EDF8269"/>
    <w:rsid w:val="1F137D8F"/>
    <w:rsid w:val="1FA914E4"/>
    <w:rsid w:val="20714397"/>
    <w:rsid w:val="20776E6B"/>
    <w:rsid w:val="20A3D33D"/>
    <w:rsid w:val="21379720"/>
    <w:rsid w:val="227000B1"/>
    <w:rsid w:val="233AD551"/>
    <w:rsid w:val="23DB6D11"/>
    <w:rsid w:val="23E85FFF"/>
    <w:rsid w:val="243D1AC9"/>
    <w:rsid w:val="2579445B"/>
    <w:rsid w:val="25900D53"/>
    <w:rsid w:val="26708AB1"/>
    <w:rsid w:val="2691F6FF"/>
    <w:rsid w:val="26E14BC9"/>
    <w:rsid w:val="26FEEC51"/>
    <w:rsid w:val="2810ECC6"/>
    <w:rsid w:val="2820E16B"/>
    <w:rsid w:val="289F5811"/>
    <w:rsid w:val="28E6E196"/>
    <w:rsid w:val="28EB25EB"/>
    <w:rsid w:val="2993C481"/>
    <w:rsid w:val="2A56A81B"/>
    <w:rsid w:val="2B8651CE"/>
    <w:rsid w:val="2C2BEC7F"/>
    <w:rsid w:val="2C6F74BE"/>
    <w:rsid w:val="2CA261DF"/>
    <w:rsid w:val="2D043A86"/>
    <w:rsid w:val="2D96925D"/>
    <w:rsid w:val="2DC4A0A7"/>
    <w:rsid w:val="2DDDB42D"/>
    <w:rsid w:val="2E21DE63"/>
    <w:rsid w:val="2E684AF2"/>
    <w:rsid w:val="2F28B158"/>
    <w:rsid w:val="3007FEA0"/>
    <w:rsid w:val="303516C5"/>
    <w:rsid w:val="30715C9C"/>
    <w:rsid w:val="30C460A9"/>
    <w:rsid w:val="30C78555"/>
    <w:rsid w:val="31153A8E"/>
    <w:rsid w:val="3197E4AB"/>
    <w:rsid w:val="31E7322D"/>
    <w:rsid w:val="323D78AF"/>
    <w:rsid w:val="330EAB2D"/>
    <w:rsid w:val="33F8EC18"/>
    <w:rsid w:val="353E724A"/>
    <w:rsid w:val="367A43F4"/>
    <w:rsid w:val="36AA1D9A"/>
    <w:rsid w:val="36F26A36"/>
    <w:rsid w:val="3791D73C"/>
    <w:rsid w:val="37E423ED"/>
    <w:rsid w:val="38EE5ECE"/>
    <w:rsid w:val="39012FA7"/>
    <w:rsid w:val="39678FE7"/>
    <w:rsid w:val="39D7416E"/>
    <w:rsid w:val="3B01C6B6"/>
    <w:rsid w:val="3B7F2A80"/>
    <w:rsid w:val="3BB1D911"/>
    <w:rsid w:val="3C3A3291"/>
    <w:rsid w:val="3CED4FF6"/>
    <w:rsid w:val="3E068D74"/>
    <w:rsid w:val="3EC5F734"/>
    <w:rsid w:val="3F54207F"/>
    <w:rsid w:val="3FF81C02"/>
    <w:rsid w:val="418E5D01"/>
    <w:rsid w:val="4249D95B"/>
    <w:rsid w:val="42A7C8AB"/>
    <w:rsid w:val="43F7AC66"/>
    <w:rsid w:val="43F80BD3"/>
    <w:rsid w:val="44374D6A"/>
    <w:rsid w:val="44A0D19C"/>
    <w:rsid w:val="45136CCD"/>
    <w:rsid w:val="458E2873"/>
    <w:rsid w:val="45C93FCE"/>
    <w:rsid w:val="46156EA3"/>
    <w:rsid w:val="461C1CCA"/>
    <w:rsid w:val="4623E6D6"/>
    <w:rsid w:val="4683E25F"/>
    <w:rsid w:val="470D9467"/>
    <w:rsid w:val="47E904B2"/>
    <w:rsid w:val="481213D5"/>
    <w:rsid w:val="4852D2D6"/>
    <w:rsid w:val="488880D3"/>
    <w:rsid w:val="48A758CB"/>
    <w:rsid w:val="48B96D5D"/>
    <w:rsid w:val="48DE541D"/>
    <w:rsid w:val="4AAA550F"/>
    <w:rsid w:val="4AE9DB17"/>
    <w:rsid w:val="4B07F23D"/>
    <w:rsid w:val="4B7FBB05"/>
    <w:rsid w:val="4B88755A"/>
    <w:rsid w:val="4C60D920"/>
    <w:rsid w:val="4C9C7B53"/>
    <w:rsid w:val="4D555756"/>
    <w:rsid w:val="4D92CF90"/>
    <w:rsid w:val="4DFB947E"/>
    <w:rsid w:val="4E27EF8F"/>
    <w:rsid w:val="4E4D191B"/>
    <w:rsid w:val="4E827350"/>
    <w:rsid w:val="4E85D72E"/>
    <w:rsid w:val="4EA37862"/>
    <w:rsid w:val="5034DBC8"/>
    <w:rsid w:val="503E6F7B"/>
    <w:rsid w:val="50453818"/>
    <w:rsid w:val="516B10CB"/>
    <w:rsid w:val="51F6842F"/>
    <w:rsid w:val="5280C08B"/>
    <w:rsid w:val="52CAD15F"/>
    <w:rsid w:val="535BC88E"/>
    <w:rsid w:val="53FD2978"/>
    <w:rsid w:val="54A281B8"/>
    <w:rsid w:val="55142414"/>
    <w:rsid w:val="5551B2D1"/>
    <w:rsid w:val="5572C833"/>
    <w:rsid w:val="56D00AC7"/>
    <w:rsid w:val="573EBDAD"/>
    <w:rsid w:val="575D2F27"/>
    <w:rsid w:val="57913434"/>
    <w:rsid w:val="57CF767D"/>
    <w:rsid w:val="57E12871"/>
    <w:rsid w:val="58B00D25"/>
    <w:rsid w:val="58CA0267"/>
    <w:rsid w:val="590D847F"/>
    <w:rsid w:val="59A264DF"/>
    <w:rsid w:val="59BA3490"/>
    <w:rsid w:val="5A06F161"/>
    <w:rsid w:val="5A0F050D"/>
    <w:rsid w:val="5AD48A5F"/>
    <w:rsid w:val="5AFD59A6"/>
    <w:rsid w:val="5B37CFB7"/>
    <w:rsid w:val="5CC34F5C"/>
    <w:rsid w:val="5D3149CA"/>
    <w:rsid w:val="5ED0975A"/>
    <w:rsid w:val="5FB66969"/>
    <w:rsid w:val="5FBC0E59"/>
    <w:rsid w:val="5FC11E04"/>
    <w:rsid w:val="6034338F"/>
    <w:rsid w:val="6083E01A"/>
    <w:rsid w:val="60AE0D37"/>
    <w:rsid w:val="60BB5664"/>
    <w:rsid w:val="60DC75B7"/>
    <w:rsid w:val="61EFBC3A"/>
    <w:rsid w:val="61FFEA77"/>
    <w:rsid w:val="621B67CA"/>
    <w:rsid w:val="629C832C"/>
    <w:rsid w:val="631383D9"/>
    <w:rsid w:val="63ECE4D1"/>
    <w:rsid w:val="63FA36BC"/>
    <w:rsid w:val="647CC81F"/>
    <w:rsid w:val="64FC7AA4"/>
    <w:rsid w:val="64FF8BD3"/>
    <w:rsid w:val="65314072"/>
    <w:rsid w:val="65A9EEE2"/>
    <w:rsid w:val="65BADB1C"/>
    <w:rsid w:val="668C9974"/>
    <w:rsid w:val="66C9EB68"/>
    <w:rsid w:val="67684E59"/>
    <w:rsid w:val="67B4C189"/>
    <w:rsid w:val="68CA99A5"/>
    <w:rsid w:val="68EB7F36"/>
    <w:rsid w:val="69499209"/>
    <w:rsid w:val="69E442E0"/>
    <w:rsid w:val="6A02EF19"/>
    <w:rsid w:val="6A1CFB5E"/>
    <w:rsid w:val="6A5C5BED"/>
    <w:rsid w:val="6A6CECD5"/>
    <w:rsid w:val="6B1B9AFD"/>
    <w:rsid w:val="6BBB9796"/>
    <w:rsid w:val="6BD819F0"/>
    <w:rsid w:val="6D69D5A1"/>
    <w:rsid w:val="6D7C732D"/>
    <w:rsid w:val="6D89B124"/>
    <w:rsid w:val="6D9D01F2"/>
    <w:rsid w:val="6DBF4730"/>
    <w:rsid w:val="6E24C117"/>
    <w:rsid w:val="6E5E6F32"/>
    <w:rsid w:val="6EAFA33E"/>
    <w:rsid w:val="6F7C6A58"/>
    <w:rsid w:val="6F96A6A6"/>
    <w:rsid w:val="700924B6"/>
    <w:rsid w:val="70D8CD94"/>
    <w:rsid w:val="70E94EEC"/>
    <w:rsid w:val="713DBB46"/>
    <w:rsid w:val="7161E902"/>
    <w:rsid w:val="716E166A"/>
    <w:rsid w:val="717A0547"/>
    <w:rsid w:val="71AC1E70"/>
    <w:rsid w:val="71DFCC0D"/>
    <w:rsid w:val="7223DB3F"/>
    <w:rsid w:val="7451272D"/>
    <w:rsid w:val="748AC3A3"/>
    <w:rsid w:val="749E6A1A"/>
    <w:rsid w:val="758C7A40"/>
    <w:rsid w:val="769CDE66"/>
    <w:rsid w:val="7738C815"/>
    <w:rsid w:val="77D6B174"/>
    <w:rsid w:val="77F1EB04"/>
    <w:rsid w:val="797E968C"/>
    <w:rsid w:val="79A3C589"/>
    <w:rsid w:val="7B307E26"/>
    <w:rsid w:val="7B65BCB2"/>
    <w:rsid w:val="7B8BFB36"/>
    <w:rsid w:val="7BFE2F1C"/>
    <w:rsid w:val="7C097866"/>
    <w:rsid w:val="7C725BD7"/>
    <w:rsid w:val="7CEB605F"/>
    <w:rsid w:val="7D38A5C9"/>
    <w:rsid w:val="7D7A7F2E"/>
    <w:rsid w:val="7E112328"/>
    <w:rsid w:val="7E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2E07"/>
  <w15:chartTrackingRefBased/>
  <w15:docId w15:val="{6C1DD3BF-4389-4108-B863-932AA08D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1EC5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1EC5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91E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91E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91E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91E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91E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91E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91E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F91EC5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Rubrik2Char" w:customStyle="1">
    <w:name w:val="Rubrik 2 Char"/>
    <w:basedOn w:val="Standardstycketeckensnitt"/>
    <w:link w:val="Rubrik2"/>
    <w:uiPriority w:val="9"/>
    <w:rsid w:val="00F91EC5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Rubrik3Char" w:customStyle="1">
    <w:name w:val="Rubrik 3 Char"/>
    <w:basedOn w:val="Standardstycketeckensnitt"/>
    <w:link w:val="Rubrik3"/>
    <w:uiPriority w:val="9"/>
    <w:rsid w:val="00F91EC5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F91EC5"/>
    <w:rPr>
      <w:rFonts w:eastAsiaTheme="majorEastAsia" w:cstheme="majorBidi"/>
      <w:i/>
      <w:iCs/>
      <w:color w:val="0F4761" w:themeColor="accent1" w:themeShade="BF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F91EC5"/>
    <w:rPr>
      <w:rFonts w:eastAsiaTheme="majorEastAsia" w:cstheme="majorBidi"/>
      <w:color w:val="0F4761" w:themeColor="accent1" w:themeShade="B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F91EC5"/>
    <w:rPr>
      <w:rFonts w:eastAsiaTheme="majorEastAsia" w:cstheme="majorBidi"/>
      <w:i/>
      <w:iCs/>
      <w:color w:val="595959" w:themeColor="text1" w:themeTint="A6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F91EC5"/>
    <w:rPr>
      <w:rFonts w:eastAsiaTheme="majorEastAsia" w:cstheme="majorBidi"/>
      <w:color w:val="595959" w:themeColor="text1" w:themeTint="A6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F91EC5"/>
    <w:rPr>
      <w:rFonts w:eastAsiaTheme="majorEastAsia" w:cstheme="majorBidi"/>
      <w:i/>
      <w:iCs/>
      <w:color w:val="272727" w:themeColor="text1" w:themeTint="D8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F91EC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91EC5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F91EC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91E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F91E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91EC5"/>
    <w:pPr>
      <w:spacing w:before="160"/>
      <w:jc w:val="center"/>
    </w:pPr>
    <w:rPr>
      <w:i/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rsid w:val="00F91EC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91EC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91EC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91EC5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F91EC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91EC5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F91E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91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naturvardsverket.se/vagledning-och-stod/fororenade-omraden/att-valja-efterbehandlingsatgard/" TargetMode="External" Id="Rd7fd334367d44781" /><Relationship Type="http://schemas.openxmlformats.org/officeDocument/2006/relationships/hyperlink" Target="https://doi-org.ludwig.lub.lu.se/10.1177/00380261221136417" TargetMode="External" Id="R570032e8429641ad" /><Relationship Type="http://schemas.openxmlformats.org/officeDocument/2006/relationships/hyperlink" Target="mailto:hos&#160;info@avfallsverige.se&#160;" TargetMode="External" Id="R1e4d080889b945aa" /><Relationship Type="http://schemas.openxmlformats.org/officeDocument/2006/relationships/hyperlink" Target="https://doi-org.ludwig.lub.lu.se/10.1016/j.envint.2019.105339" TargetMode="External" Id="Ra24f1ad5864245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14052238EC441BBEF5C066631C50D" ma:contentTypeVersion="6" ma:contentTypeDescription="Skapa ett nytt dokument." ma:contentTypeScope="" ma:versionID="382c2c748550e67be57aef332c3cb984">
  <xsd:schema xmlns:xsd="http://www.w3.org/2001/XMLSchema" xmlns:xs="http://www.w3.org/2001/XMLSchema" xmlns:p="http://schemas.microsoft.com/office/2006/metadata/properties" xmlns:ns2="31b8ee90-b410-4120-9796-0d948afa37e4" xmlns:ns3="16051d90-7d8b-4f53-80c6-4d0c8728881f" targetNamespace="http://schemas.microsoft.com/office/2006/metadata/properties" ma:root="true" ma:fieldsID="be08a8e4385f05fcdae3668fbd4909ba" ns2:_="" ns3:_="">
    <xsd:import namespace="31b8ee90-b410-4120-9796-0d948afa37e4"/>
    <xsd:import namespace="16051d90-7d8b-4f53-80c6-4d0c87288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8ee90-b410-4120-9796-0d948afa3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51d90-7d8b-4f53-80c6-4d0c87288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948AE-9063-4E09-B426-3C5B332DCD92}"/>
</file>

<file path=customXml/itemProps2.xml><?xml version="1.0" encoding="utf-8"?>
<ds:datastoreItem xmlns:ds="http://schemas.openxmlformats.org/officeDocument/2006/customXml" ds:itemID="{DB8CB383-3197-408A-87C0-95BEF61C2613}"/>
</file>

<file path=customXml/itemProps3.xml><?xml version="1.0" encoding="utf-8"?>
<ds:datastoreItem xmlns:ds="http://schemas.openxmlformats.org/officeDocument/2006/customXml" ds:itemID="{D1A45F47-9202-409C-9070-3BA1D9C78B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Lunds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Annika Malmgren Widerberg</dc:creator>
  <keywords/>
  <dc:description/>
  <lastModifiedBy>Johanna Alkan Olsson</lastModifiedBy>
  <revision>5</revision>
  <dcterms:created xsi:type="dcterms:W3CDTF">2024-04-15T09:47:00.0000000Z</dcterms:created>
  <dcterms:modified xsi:type="dcterms:W3CDTF">2024-06-28T05:13:08.9784962Z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0x010100D1F14052238EC441BBEF5C066631C50D</vt:lpwstr>
  </property>
</Properties>
</file>